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C1" w:rsidRPr="00A942C1" w:rsidRDefault="00A942C1" w:rsidP="00A94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A942C1" w:rsidRPr="00A942C1" w:rsidRDefault="00A942C1" w:rsidP="00A94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A942C1" w:rsidRPr="00A942C1" w:rsidRDefault="00A942C1" w:rsidP="00A94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высшего профессионального образования</w:t>
      </w:r>
    </w:p>
    <w:p w:rsidR="00A942C1" w:rsidRPr="00A942C1" w:rsidRDefault="00A942C1" w:rsidP="00A94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«Ростовский государственный медицинский университет»</w:t>
      </w:r>
    </w:p>
    <w:p w:rsidR="00A942C1" w:rsidRPr="00A942C1" w:rsidRDefault="00A942C1" w:rsidP="00A94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1C15FC" w:rsidRDefault="00A942C1" w:rsidP="00A9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КОЛЛЕДЖ</w:t>
      </w:r>
    </w:p>
    <w:p w:rsidR="00A942C1" w:rsidRDefault="00A942C1" w:rsidP="00A9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42C1" w:rsidRDefault="00A942C1" w:rsidP="00A9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42C1" w:rsidRDefault="00A942C1" w:rsidP="00A9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42C1" w:rsidRDefault="00A942C1" w:rsidP="00A9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42C1" w:rsidRDefault="00A942C1" w:rsidP="00A9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42C1" w:rsidRDefault="00A942C1" w:rsidP="00A9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42C1" w:rsidRDefault="00A942C1" w:rsidP="00A9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42C1" w:rsidRDefault="00A942C1" w:rsidP="00A9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42C1" w:rsidRPr="001C15FC" w:rsidRDefault="00A942C1" w:rsidP="00A94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2C1" w:rsidRDefault="001C15FC" w:rsidP="00A94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proofErr w:type="spellStart"/>
      <w:r w:rsidRPr="00A942C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Телемедицина</w:t>
      </w:r>
      <w:proofErr w:type="spellEnd"/>
      <w:r w:rsidR="00642B53" w:rsidRPr="00A942C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:</w:t>
      </w:r>
    </w:p>
    <w:p w:rsidR="001C15FC" w:rsidRDefault="00642B53" w:rsidP="00A94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A942C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вчера, сегодня, завтра</w:t>
      </w:r>
    </w:p>
    <w:p w:rsidR="00A942C1" w:rsidRDefault="00A942C1" w:rsidP="00A94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A942C1" w:rsidRPr="00A942C1" w:rsidRDefault="00A942C1" w:rsidP="00A942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Выполнил</w:t>
      </w:r>
      <w:r w:rsidRPr="00A9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ст.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9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 </w:t>
      </w:r>
    </w:p>
    <w:p w:rsidR="00A942C1" w:rsidRPr="00A942C1" w:rsidRDefault="00A942C1" w:rsidP="00A942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9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</w:t>
      </w:r>
      <w:proofErr w:type="gramEnd"/>
      <w:r w:rsidRPr="00A9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Лечебное дело</w:t>
      </w:r>
      <w:r w:rsidRPr="00A9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Кушнаренко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</w:t>
      </w:r>
    </w:p>
    <w:p w:rsidR="00A942C1" w:rsidRPr="00A942C1" w:rsidRDefault="00A942C1" w:rsidP="00A942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942C1" w:rsidRPr="00A942C1" w:rsidRDefault="00A942C1" w:rsidP="00A942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Научный руководитель: </w:t>
      </w:r>
    </w:p>
    <w:p w:rsidR="00A942C1" w:rsidRPr="00A942C1" w:rsidRDefault="00A942C1" w:rsidP="00A942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Скляр Е.Ю., </w:t>
      </w:r>
    </w:p>
    <w:p w:rsidR="00A942C1" w:rsidRPr="00A942C1" w:rsidRDefault="00A942C1" w:rsidP="00A942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 ГБОУ ВПО РостГМУ</w:t>
      </w:r>
    </w:p>
    <w:p w:rsidR="00A942C1" w:rsidRPr="00A942C1" w:rsidRDefault="00A942C1" w:rsidP="00A942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Минздрава России, колледж </w:t>
      </w:r>
    </w:p>
    <w:p w:rsidR="00A942C1" w:rsidRPr="00A942C1" w:rsidRDefault="00A942C1" w:rsidP="00A942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42C1" w:rsidRDefault="00A942C1" w:rsidP="00A94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Ростов-на-Дону</w:t>
      </w:r>
    </w:p>
    <w:p w:rsidR="00A942C1" w:rsidRDefault="00A942C1" w:rsidP="00A94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2016 г</w:t>
      </w:r>
    </w:p>
    <w:p w:rsidR="00A942C1" w:rsidRDefault="00A942C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A942C1" w:rsidRPr="00A942C1" w:rsidRDefault="00A942C1" w:rsidP="00A94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1C15FC" w:rsidRPr="001C15FC" w:rsidRDefault="001C15FC" w:rsidP="001C1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телемедицины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телемедицины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Телемедицина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Интернет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A942C1" w:rsidRDefault="00A942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C15FC" w:rsidRPr="001C15FC" w:rsidRDefault="001C15FC" w:rsidP="001C1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1C15FC" w:rsidRPr="001C15FC" w:rsidRDefault="001C15FC" w:rsidP="001C1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"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телемедицина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введенный R.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Mark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1974 г. (по другим данным, это сделал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Thomas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Bird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1970 г.), объединяет множество телекоммуникационных и информационных методов, применяемых в здравоохранении, а также их разнообразные клинические приложения. Существует несколько десятков определений телемедицины, отличающихся как по степени детализации ее характеристик, так и по содержанию включаемых в нее технологий и направлений.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Браун (руководитель телемедицинского проекта в Портлендском, Орегон, исследовательском центре) определяет телемедицину как использование телекоммуникаций для предоставления медицинской информации и услуг, как "нечто среднее" между простым обсуждением клинического случая двумя врачами по телефону, и проведением интерактивной видео-консультации между медицинскими центрами разных стран с использованием спутниковой технологии.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 в 1997 г. ввела несколько более широкое понятие - медицинская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телематика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означающий деятельность, услуги и системы, связанные с оказанием медицинской помощи на расстоянии посредством информационно-коммуникационных технологий, направленные на содействие развитию здравоохранения, осуществление эпидемиологического надзора и предоставление медицинской помощи, а также обучение, управление и проведение научных исследований в области медицины.</w:t>
      </w:r>
      <w:proofErr w:type="gramEnd"/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такое определение: "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Телемедицина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направление медицины, основанное на использовании современных компьютерных и телекоммуникационных технологий для адресного обмена медицинской информацией между специалистами с целью повышения качества и доступности диагностики и лечения конкретных пациентов". Ряд других определений телемедицины в основных элементах 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сходны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Телемедицина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относительно новым направлением медицинской практики, которое дает возможным оказание медицинской помощи на расстоянии и основано на передаче специализированной медицинской информации с помощью современных информационно телекоммуникационных технологий.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Телемедицина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решить многие абсолютно неразрешимые проблемы, но самое главное – она позволяет приблизить к жителям отдаленных и труднодоступных регионов помощь отечественных и зарубежных высококвалифицированных специалистов. Сегодня необходимость развития телемедицины признана всеми ведущими странами мира.</w:t>
      </w:r>
    </w:p>
    <w:p w:rsidR="001C15FC" w:rsidRPr="001C15FC" w:rsidRDefault="001C15FC" w:rsidP="001C1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История телемедицины</w:t>
      </w:r>
    </w:p>
    <w:p w:rsidR="001C15FC" w:rsidRPr="001C15FC" w:rsidRDefault="001C15FC" w:rsidP="001C1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дошедших до наших времен манускриптов известно, что в древнем Китае специалисты могли поставить диагноз пациенту по его пульсу. Менее известно, что часто, в силу культурных традиций того времени, врач не имел права не только прикасаться, но и видеть пациента. Биение пульса в те далекие времена определялось по содроганию нити, привязанной к запястью пациента. А сам пациент находился при этом в другом помещении. Однако все примеры подобного рода можно отнести, скорее, к "историческим предпосылкам" возникновения телемедицины.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различают два ключевых направления телемедицины: удаленные консультации и сеансы врачебного приема, и повышение квалификации и обучение медицинских работников. В разряд удаленных консультаций следует отнести и консультации экспертов — узких специалистов известных медицинских центров, целью которых является повышение качества процесса лечения за счет использования технологий, методик и препаратов, по каким-либо причинам недоступных лечащему врачу пациента.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данного направления появление телемедицины принято относить к первой четверти 20 века, когда в связи с изобретением телефонной связи стали доступными удаленные консультации с врачом. Качество таких консультаций, а также возможности диагностики существенно ограничивались качеством связи, однако, главная задача телемедицины — предоставление медицинской помощи на расстоянии выполнялось. Сам Александр Белл, изобретатель телефона, используя свое 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изобретение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впервые вызвал к себе доктора. Но и такое нововведение, как телеграф, не обошло своим влиянием телемедицину в начале 1900-х годов его использовали для передачи медицинских данных.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Эйнтховен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1905 году впервые осуществил передачу электрокардиограммы по телефону. Это случилось за три года до первого документального случая приобретения клинического электрокардиографа.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20-х годах нашего столетия ряд стран (в частности, Швеция), используя радио и азбуку Морзе, оказывали дистанционное медицинское сопровождение судов торгового морского флота. с 1922 г. в университетском госпитале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Готтенбурга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радиоканалам проводились медицинские консультации моряков, находившихся в плавании, с 1935г. аналогичная служба начала работать в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Италии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примеры из области "технологических предпосылок"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телемедицинских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Основной и первоочередной задачей телемедицины является дистанционная диагностика. Медицинская диагностика, в современном понимании этого термина, всегда требовала визуальной информации. Одним словом, для появления телемедицины нужны были современные информационные средства, позволяющие врачу "видеть" пациента. Считается, что доктор Альберт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Ютрас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Канадского госпиталя "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Hotel-Dieu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впервые передал изображение на свой домашний телевизионный приемник в 1959 году. Попытки передачи медицинской информации в нашей стране предпринимались с начала 60-х годов.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1959 впервые в США телевизионная связь была использована для проведения консультации психиатра. В том же году из США в Монреаль (Канада) было передано по коаксиальному кабелю изображение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флюорограммы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легких. В середине 60-х, в связи с реализацией космических программ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NASA,технологии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телемедицины использовались для контроля физиологических показателей астронавтов. С 70-х гг. в США осуществлялась передача данных через средства космической связи между медицинскими центрами Аризоны, Бостона, Канады.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1964 году в США стартовал первый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телемедицинский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между Институтом психиатрии штата Небраска и Городской больницей 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Норфолк. Посвященный лечению тяжелого психиатрического больного, проект был осуществлен посредством закрытой телевизионной трансляции и послужил прецедентом для проведения массы подобных телемостов. Так, в 1965г., посредством спутникового канала американские кардиохирурги координировали ход операции на сердце, проводимой в Женеве, в 1967 году состоялся интерактивный телемост между Генеральным госпиталем штата Массачусетс и бостонским аэропортом.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Клинические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телемедицинские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сейчас 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в 40 штатах США, сооружено более 70 крупных электронных сетей, 35 организаций занято проблемами телевизионной медицины. Следует заметить, что крупные лечебные учреждения имеют свои собственные программы по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телемедицине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середине 70-х была проведена масштабная демонстрация возможностей телемедицины, в ходе которой действия американских врачей в отдаленных районах Аляски и Канады координировались специалистами ведущих медицинских центров. Трансляция результатов обследований пациентов, обсуждение диагнозов и выписка назначений осуществлялась по спутниковым каналам. Запись данной демонстрации транслировалась по национальному телевидению, что может считаться первым шагом в формировании позитивного общественного мнения о возможностях телемедицины.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Недостатки первых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телемедицинских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были обусловлены как неразвитостью инфраструктуры телекоммуникаций и информационных технологий, так и отсутствием медицинских стандартов, а также пробелами в законодательной базе. Несмотря на поддержку правительства, высокие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издержки и низкое качество консультаций послужили причиной замедления темпов развития телемедицины в 70-е годы.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волна развития и массового распространения телемедицины пришлась на 90-е годы, что было обусловлено, с одной стороны, быстрым развитием сферы информационных технологий, с другой — кризисом медицинской сферы в США. Примером нового старта телемедицины может являться создание международной системы радиологии между госпиталем штата Массачусетс, исследовательскими центрами Франции и больницами Саудовской Аравии. В ходе проекта, который получил быстрое развитие и распространение, была оказана помощь, поставлены диагнозы и проведены консультации более чем 600 больных в год.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Широкое распространение в Европе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телемедицина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получила в 70-80 годы, в связи с необходимостью повышения качества медицинского обслуживания рабочих нефтяных платформ в Северном море, а также научно-исследовательских экспедиций в части Антарктиды, принадлежащей Великобритании.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80-х в ряде европейских стран развитие телемедицины было включено в список национальных приоритетов, были созданы государственные программы развития.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90-х развитие телемедицины в Европе вступает в наиболее активную фазу, создаются такие инициативы, как AIM (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Advanced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Informatics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Medicine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рамках которой было реализовано более 40 проектов в сфере телемедицины.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AIM объединила почти 3000 практикующих врачей, исследователей, медицинских работников. В 1991-94 гг. были приняты Объединенные программы стран Европейского союза по развитию и применению телеметрии, в рамках которых были разработаны и приняты стандарты в сфере телемедицины, определены области ее применения, создано единое правовое поле стран Европейского Союза в сфере телемедицины.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1999 — 2002 гг. была проведена масштабная проверка и экспертиза структуры сферы телемедицины в странах ЕС, которая положила начало ряду новых проектов на государственном уровне. 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важнейших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европейских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телемедицины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упомянуть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EMDIS (European Marrow Donor Information System -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Европейская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донорах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костного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); EPIC (European Prototype for Integrated Care -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Европейская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интегрированного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 FEST (Framework for European Services in Telemedicine); ISAAC - Integrated Support Communication System); NUCLEUS (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Customisation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Environment for Multimedia Integrated Patient Dossier);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SHINE (Strategic Health Informatics Network for Europe).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дистанционной передаче медицинской информации проводились в СССР (Россия) уже с конца 60-х годов.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Проблема создания и 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телемедицинских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исторически была неразрывно связана с космической медициной, имеющей большой опыт в разработке и применении биотелеметрических систем. Уже во время полетов Ю.А. Гагарина и Г.С. Титова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телеметрически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регистрировались ЭКГ в одном и двух грудных отведениях и пневмограммы. В дальнейшем была введена регистрация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сейсмокардиограммы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разработаны специальные методы и аппаратура для дистанционной регистрации основных физиологических и биохимических параметров организма человека в условиях космического полета, для передачи этой информации на землю и принятия своевременных мер по коррекции возникающих нарушений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 встал вопрос о внедрении в практическую деятельность уникальных технологий, используемых в медицинском обеспечении пилотируемых космических полетов.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СССР в 60-70-х годах начались опытные работы по передаче медицинских данных. 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институте хирургии им. А.В Вишневского РАМН проводили первые клинические испытания по дистанционной диагностике врожденных пороков сердца и других заболеваний с использованием ЭВМ (УРАЛ-2), связанной телеграфными линиями с медицинским учреждениями Ярославля, Владивостока и Хабаровска.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Известность получили работы 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передаче на расстояние электрокардиограмм по телефонным линиям для срочной консультации в кардиологических центрах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специальных отечественных систем "Волна" и "Салют" (З.И.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Янушкевичус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Э.Ш.Халфен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Виноградова, П.Я. Довгалевский и др.).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крупномасштабным применением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телемедицинских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России по праву считается осуществленный под эгидой советско-американской рабочей группы по космической биологии и медицине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телемедицинские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"мосты", позволившие провести более 300 клинических консультаций пострадавших от землетрясения в Армении в 1988 г. и взрыва газопровода в Уфе в 1989 г. Он включал одновременную аудио-, виде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факсимильную связь между зонами бедствия, московскими клиниками и четырьмя ведущими медицинскими центрами США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консультации ожоговых, психиатрических и некоторых других групп пациентов. За 12 недель работы телемоста в 34 продолжавшихся по четыре часа видеоконференциях приняли участие 247 советских (Армения, Москва, Башкирия) и 175 американских специалистов. Всего было рассмотрено 209 клинических случаев по 20 медицинским специальностям. Причем эти случаи являлись типичными для более четырех тысяч пациентов, находившихся под наблюдением врачей-участников видеоконференции. В результате вносились значительные изменения в диагностический и лечебный процесс, внедрялись новые лечебные методики, передавалось значительное количество медицинской информации. Так, был изменен диагноз в 33%, рекомендованы дополнительные диагностические меры в 46%, изменена тактика лечения в 21% и внедрены новые методики лечения в 10% случаев.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Еще одной вехой в развитии телемедицины в России стал проект "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Архангельск-Тромсе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Проект был начат в 1993 году. В нем участвуют Архангельская областная больница и медицинский институт при университете г.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Тромсе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Северной </w:t>
      </w:r>
      <w:proofErr w:type="spellStart"/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орвегии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Проект интересен тем, что в нем опять используются обычные телефонные линии (правда, улучшенного качества), и поэтому он относительно недорог. С помощью этого обновленного способа связи удается достичь достаточно высокого качества передаваемой видеоинформации (гистологических срезов, рентгеновских снимков,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УЗИ-изображений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видеоконсультации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 прошли в 1995 году в Российской Военно-медицинской Академии (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Санкт-Петербург).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1997 года в России реализуется общероссийская система видеоконференций в консультативных целях "</w:t>
      </w:r>
      <w:proofErr w:type="spellStart"/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Москва-регионы</w:t>
      </w:r>
      <w:proofErr w:type="spellEnd"/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России", которая объединяет Научный Центр сердечнососудистой хирургии им. Бакулева РАМН, НИИ педиатрии и детской хирургии, Российский научный центр хирургии и ряд других медицинских центров.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1998 году применение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телемедицинских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обучении и повышении квалификации.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1999 году создана московская корпоративная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телемедицинская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сеть, объединяющая 32 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2000-2001 год - проведение выездных коллегий Минздрава России с применением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телемедицинских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2001 - интеграция Российских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телемедицинских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сетей с мировым информационным пространством.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функционирует общедоступная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телемедицинская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обеспечивающая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телеконсультации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дистанционное обучение для население и врачей различных регионов России: 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Москве, Санкт-Петербурге, Нижнем Новгороде, Оренбурге, Ростове на Дону, Саранске, Смоленске, Ставрополе, Тюмени, Улан-Удэ, Якутске, Владивостоке, Новосибирске, Архангельске, Воронеже, Саратове, и др.</w:t>
      </w:r>
      <w:proofErr w:type="gramEnd"/>
    </w:p>
    <w:p w:rsidR="001C15FC" w:rsidRPr="001C15FC" w:rsidRDefault="001C15FC" w:rsidP="001C1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Развитие телемедицины</w:t>
      </w:r>
    </w:p>
    <w:p w:rsidR="001C15FC" w:rsidRPr="001C15FC" w:rsidRDefault="001C15FC" w:rsidP="001C1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представлениям специалистов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телемедицина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остается, в первую очередь, дистанционной диагностикой, но ее потенциальные возможности значительно шире. Сетевые технологии предоставляют возможность документальной передачи историй болезни при переводе больных из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клиники в клинику, оперативное решение вопросов страхования и оплаты, новые возможности повышения квалификации врачей, широкое внедрение новых медицинских технологий и методов, дистанционные медицинские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консультациии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консилиумы, телеконференции, и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телеманипуляции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(дистанционное управление аппаратурой и даже хирургические вмешательства на расстоянии).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страной, поставившей телемедицину на практические рельсы стала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Норвегия, где имеется большое количество труднодоступных для традиционной медицинской помощи мест. Второй проект был осуществлен во Франции для моряков гражданского и военного флотов. А сегодня уже трудно назвать 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западноевропейскую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бы не развивались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телемедицинские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проекты. Особый размах сеансы "телемедицины" получили в США.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во многих странах и в международных организациях разрабатываются многочисленные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телемедицинские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проекты. ВОЗ разрабатывается идея создания глобальной сети телекоммуникаций в медицине. Имеется в виду электронный обмен научными документами и информацией, ее ускоренный поиск с доступом через телекоммуникационные сети, проведение видеоконференций, заочных дискуссий и совещаний, электронного голосования.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развитие и международные сети медицинских телекоммуникаций, направленных на разные цели: система "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Satellife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для распространения медицинских знаний в развивающихся странах и подготовки кадров, "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Planet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Heres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предложенная ВОЗ система глобальных научных телекоммуникаций, международной научной экспертизы и координации научных программ, другие системы и сети.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Европейское сообщество уже несколько лет назад финансировало более 70 международных проектов, нацеленных на развитие различных аспектов телемедицины: от скорой помощи (проект HECTOR) до проведения лечения на дому (проект HOMER-D). Главной задачей проектов является развитие методов медицинской информатики, нацеленных на регистрацию и формализацию медицинских данных, их подготовку к передаче и приему. Разрабатываются и испытываются алгоритмы сжатия информации, стандартные формы обмена информацией как на уровне исходных данных (изображений, электрических сигналов, например электрокардиограмм, и т.д.), так и на уровне истории болезни. Идет разработка автоматизированных рабочих мест по различным врачебным и диагностическим специальностям (ультразвуковая диагностика, компьютерная томография, рентгенология, биохимия).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разрозненные на первый взгляд проекты на самом деле хорошо скоординированы, существуют проекты, интегрирующие все конкретные разработки (например, ITHACA), а также проекты, осуществляющие оценки эффективности частных проектов и распространение лучших решений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(STAR). Практически все проекты дублированы, т.е. ЕЭС заведомо идет на увеличение расходов, чтобы получить наилучшие решения.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мире известны более 250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телемедицинских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проектов, которые по своему характеру делятся на клинические (подавляющее большинство), образовательные, информационные и аналитические.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географической распространенности проекты распадаются на: местные (локальные внутри одного учреждения, их 27%), региональные (40%), общенациональные (16%) и международные (17%). Многие проекты являются многоцелевыми, в половине случаев (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48%) он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связаны с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телеобразованием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телеобучением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каждом четвертом проекте новые каналы передачи информации используются для нужд управления и администрации. В 23%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телемедицина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для медицинского обслуживания жителей сельских и удаленных районов.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разным оценкам, на текущий момент в мире реализуется порядка 200 масштабных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телемедицинских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проектов. Ежегодно проводятся миллионы удаленных консультаций. Большинство проектов представляют собой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телемедицинские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сети, посвященные определенной тематике и объединяющие ряд медицинских центров.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Телемедицинские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по уровню реализации целесообразно разделить 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международные, региональные и национальные. Международные сети объединяют медицинские центры, больницы, исследовательские институты разных стран (фактически - континентов), региональные — медицинские и исследовательские учреждения разных стран в рамках одного региона, национальные проекты реализуются на уровне отдельно взятой страны, чаще всего — в рамках национальных программ развития здравоохранения.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масштабными являются международные проекты, посвященные определенной тематике, например, проблемам лечения определенных заболеваний или болезней определенной группы, поиску доноров костного мозга и других. Активно развиваются и международные проекты, проводимые Всемирной Организацией Здравоохранения (ВОЗ) в странах Африки, Латинской Америки, Юго-Восточной Азии. В разряд международных систем телемедицины следует отнести и инициативу «Медицинские миссии для детей» Агентства США по международному развитию, 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систему видеоконференций, проводимых американскими специалистами. Видеоконференции позволяют проводить обследования, диагностику и лечение детей, преимущественно стран Латинской Америки. В 2003 году система была расширена на все страны Латинской Америки и Карибского региона, для чего во многих странах были построены наземные станции спутниковой связи для проведения сеансов удаленных консультаций. Основным стимулом развития международных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телемедицинских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сетей послужила невозможность реализации данных проектов в отдельно взятых странах или в рамках отдельного региона.</w:t>
      </w:r>
    </w:p>
    <w:p w:rsidR="001C15FC" w:rsidRPr="001C15FC" w:rsidRDefault="001C15FC" w:rsidP="001C1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Pr="001C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Интерактивное</w:t>
      </w:r>
      <w:proofErr w:type="gramEnd"/>
      <w:r w:rsidRPr="001C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C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телеобучение</w:t>
      </w:r>
      <w:proofErr w:type="spellEnd"/>
      <w:r w:rsidRPr="001C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(мастер-класс из Милана по кардиохирургии)</w:t>
      </w:r>
    </w:p>
    <w:p w:rsidR="001C15FC" w:rsidRPr="001C15FC" w:rsidRDefault="001C15FC" w:rsidP="001C1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24125" cy="1895475"/>
            <wp:effectExtent l="19050" t="0" r="9525" b="0"/>
            <wp:docPr id="1" name="Рисунок 1" descr="телемедицина: история и разви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медицина: история и развит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 Российская ассоциация телемедицины</w:t>
      </w:r>
    </w:p>
    <w:p w:rsidR="001C15FC" w:rsidRPr="001C15FC" w:rsidRDefault="001C15FC" w:rsidP="001C1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Примерами построения региональных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телемедицинских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сетей и систем являются, например, совместные проекты стран Европейского Союза. К числу таких проектов принадлежит инициатива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eHealth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Safety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целью которой является редукция врачебных ошибок и других негативных инцидентов, связанных с процессом лечения тяжелых заболеваний, а также развитие концепции </w:t>
      </w:r>
      <w:proofErr w:type="spellStart"/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риск-менеджмента</w:t>
      </w:r>
      <w:proofErr w:type="spellEnd"/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здравоохранении.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eHealth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Safety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параллельно с 7 другими программами, включающими большинство стран ЕС и рассчитана на 10 лет.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упомянуть и другие европейские проекты, интерес среди которых представляют ILS — система контроля демографических показателей в странах ЕС, программа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semanticHEALTH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посвященная развитию телекоммуникаций и повышению мобильности домашней медицины, Q-REC — программа оценки качества и сертификации программного обеспечения для телемедицины,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Share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инициатива поддержки исследовательских проектов и развития правовых и экономических аспектов медицины в странах Европы.</w:t>
      </w:r>
      <w:proofErr w:type="gramEnd"/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национальном уровне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телемедицинские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развиваются достаточно интенсивно, хотя динамика развития в разных странах отличается. В целом, можно провести параллель между уровнем экономического развития страны и числом масштабных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телемедицинских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проектов. В экономически развитых странах, таких как США или странах Западной Европы, помимо национальных программ существует значительное число национальных медицинских сетей и систем, которые были реализованы за счет средств исследовательских центров или крупных медицинских центров. Более слабые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государства реализуют проекты в сфере телемедицины, преимущественно в рамках общенациональных программ.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многих странах для координации проектов телемедицины созданы общественные и правительственные организации. Например, в Канаде для развития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телемедицинской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создано Общество телемедицины, объединяющее медиков, преподавателей ВУЗов,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ИТ-компании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США активно работает Ассоциация телемедицины; в Японии для координации работ по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телемедицине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 директорат при Министерстве здравоохранения. Китай при активном участии оператора связи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ChinaSatCom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 создание в своей стране и странах Юго-Восточной Азии спутниковой сети для предоставления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телемедицинских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Индийское управление по космическим исследованиям в ближайшие несколько лет собирается вывести на орбиту специальный телекоммуникационный спутник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Healthsat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будет использоваться исключительно в интересах телемедицины. Сегодня в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телемедицинской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Индии около 100 наземных станций, первые из которых были установлены в 2001 году. За это время через них получили консультации более 25 тысяч пациентов. В следующем году в Индии планируется довести количество станций до 500, а к концу 2007 года их будет около 1 тыс.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заметить, что в сфере телемедицины активно развивается не только «официальное» консультационное направление в рамках медицинских учреждений. В последние 5-6 лет ускоренными темпами развивается и домашняя медицина, что обусловлено, прежде всего, негативным развитием демографических тенденций: старением населения, ростом заболеваемости, увеличением числа лежачих больных. 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телемедицина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подразумевает использование широкого спектра технологий, от консультирования по Интернет до непрерывного мониторинга и удаленного контроля состояния пациента. 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Мобильные устройства для домашней телемедицины представляют собой небольшое устройство видеосвязи с подключенными медицинскими приборами — измерителями давления или пульса, в случае лежачих больных это могут быть специальные медицинские пульты, позволяющие лечащему врачу оперативно получать необходимую информацию о состоянии пациента.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Крупнейшим европейским проектом в области домашней телемедицины является EPIC (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European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Prototype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Integrated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Care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который ориентирован на обслуживание пожилых людей «на дому», контроль физиологических показателей лежачих больных, а также домашнее наблюдение и консультирование беременных женщин на дородовом этапе.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в настоящий момент несомненным лидером по развитию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телемедицинских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приложений являются США, быстрое развитие телемедицины наблюдается в Европе, странах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Азиатско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ихоокеанского региона, Латинской Америки.</w:t>
      </w:r>
    </w:p>
    <w:p w:rsidR="001C15FC" w:rsidRPr="001C15FC" w:rsidRDefault="001C15FC" w:rsidP="001C1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1C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Телемедицина</w:t>
      </w:r>
      <w:proofErr w:type="spellEnd"/>
      <w:r w:rsidRPr="001C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Интернет</w:t>
      </w:r>
    </w:p>
    <w:p w:rsidR="001C15FC" w:rsidRPr="001C15FC" w:rsidRDefault="001C15FC" w:rsidP="001C1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Телемедицина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развитием глобальной сети Интернет, через которую можно, в принципе, осуществлять все задачи, которые ставятся перед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телемедициной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отсутствие гарантированной полосы пропускания между участниками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телеконсультации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замедлению передачи визуальной информации и ограничению в передаче аудиоинформации (вплоть до практической невозможности общения и передачи видеофрагментов ввиду их большого объема). Кроме того, Интернет является открытой сетью, а передача медицинских данных пациентов и их обсуждение в открытом для всех режиме является с правовой точки зрения недопустимым. Введение строгой защиты информации связано с необходимостью соблюдения конфиденциальности медицинской (личной, о пациенте) информации.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использование телекоммуникаций в медицине (и удовлетворение разнообразных информационных потребностей специалистов и учреждений здравоохранения) развивается по двум основным направлениям: через открытую сеть Интернет и по закрытым корпоративным сетям собственно телемедицины или в режиме выделенных на время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телеконсультации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фрагментов существующих сетей в режиме "точка-точка" или "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точка-многоточка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Это соответствует более высоким требованиям к передаче информации, особенно рентгенограмм,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томограмм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микроизображений и пр. Необходимым условием также является разработка, внедрение и соблюдение стандартов получения и представления медицинских изображений (рентгенорадиологических, микроскопических, цветопередачи накожных проявлений заболеваний и др.).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отмеченные ограничения,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телемедицинские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с определенными ограничениями осуществляются и через Интернет (с использованием IP-соединения). В этих случаях, как правило, не передаются в процессе обсуждения видеоизображения больных, лечащего врача, консультанта другие видеоматериалы, а только статические графические материалы, с которыми можно работать (рисовать поверх них, отмечая вызывающие сомнение участки) с 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называемой общей "белой доски" в режиме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NetMeeting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сама консультация поддерживается в интерактивном голосовом варианте. Именно таким образом организована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телеконсультативная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больным и пострадавшим детям в полевом педиатрическом госпитале в Чеченской республике, которая реализована с использованием спутниковых каналов по системе комбинированного доступа "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HeliosNet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Московским НИИ педиатрии и детской хирургии Минздрава России совместно с российской компанией "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WebMedia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Services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ВЦМК "Защита" и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Центроспас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МЧС.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Использование Интернет и телекоммуникационных технологий стало неотъемлемой частью медицинской науки и практики, влияет на поведение врачей. Так выборочный опрос 400 американских врачей в марте 2001 г. показал, что 356 из них (89%) регулярно пользуются Интернет для пополнения своих знаний, для повышения эффективности работы и для контактов с пациентами. Информация 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определенной мере влияет на диагнозы, которые ставят врачи, и на выбор лекарств, которые они прописывают своим пациентам.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к 1999 году в Интернете было 15.000 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веб-сайтов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охватывающих все медицинские специальности. На них публикуется немало обзорных работ с иллюстрациями и другой справочной медицинской информации. В плане телемедицины или, так называемой Интернет - медицины, организуется представление клинических случаев для получения мнений специалистов всего мира. Активно использует и пропагандирует это направление Уральский НИИ травматологии и ортопедии. Однако следует иметь в виду отсутствие при использовании такой технологии возможности интерактивного обмена мнениями и определенные юридические вопросы в отношении идентификации консультантов.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Интернет можно производить трансляцию процедур и операций в образовательных целях. Тем не менее, Интернет не может рассматриваться, как основная база для непрерывного обучения, но можно использовать его возможности, как составную часть этого процесса. Благоприятные условия создаются лишь в том случае, если соединение не требует длительного времени, т.е. при наличии каналов, отвечающих довольно высоким требованиям, чему соответствуют в основном оптоволоконные или спутниковые линии связи.</w:t>
      </w: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Телемедицина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Интернет - технологиями позволит более рационально использовать научный и практический потенциал медицины и здравоохранения.</w:t>
      </w:r>
    </w:p>
    <w:p w:rsidR="001C15FC" w:rsidRPr="001C15FC" w:rsidRDefault="001C15FC" w:rsidP="001C1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1C15FC" w:rsidRPr="001C15FC" w:rsidRDefault="001C15FC" w:rsidP="001C1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5FC" w:rsidRP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телемедицины в мире находит широкое распространение и ей принадлежит большое будущее, возможности техники также огромны. Хотя состояние ее в разных частях света и отличается по степени внедрения, полноты реализации, однако, цели и задачи, положительные и отрицательные моменты этой новой технологии идентичны. "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Телемедицина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мощное средство диагностики и лечения, повышающее его качество и удовлетворенность больных" (Индейкин Е.Н.,1997).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Телемедицина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вступает в фазу перехода от разработок к стадии практического внедрения </w:t>
      </w: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методов дистанционного оказания диагностической и консультативной помощи в отечественное здравоохранение и в ближайшие годы она преодолеет отставание от развитых капиталистических стран и внесет свой вклад в мировую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телемедицинскую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науку.</w:t>
      </w:r>
    </w:p>
    <w:p w:rsidR="001C15FC" w:rsidRDefault="001C15FC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"Мы находимся на пороге новой эры в развитии коммуникационных систем, которые со временем войдут в нашу повседневную жизнь </w:t>
      </w:r>
      <w:proofErr w:type="gram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как</w:t>
      </w:r>
      <w:proofErr w:type="gram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нашу жизнь вошел телефон, который в 1876 году на большой выставке Века представили миру Александр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Грэм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Белл и Том Уотсон" (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Бови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Ж.М., </w:t>
      </w:r>
      <w:proofErr w:type="spellStart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Броке</w:t>
      </w:r>
      <w:proofErr w:type="spellEnd"/>
      <w:r w:rsidRPr="001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П.Э., 2001).</w:t>
      </w:r>
    </w:p>
    <w:p w:rsidR="00F57FC6" w:rsidRDefault="00F57FC6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FC6" w:rsidRDefault="00F57F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57FC6" w:rsidRPr="001C15FC" w:rsidRDefault="00F57FC6" w:rsidP="001C1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FC6" w:rsidRPr="00F57FC6" w:rsidRDefault="00F57FC6" w:rsidP="00F57FC6">
      <w:pPr>
        <w:pStyle w:val="a3"/>
        <w:jc w:val="center"/>
        <w:rPr>
          <w:color w:val="000000"/>
          <w:sz w:val="28"/>
          <w:szCs w:val="28"/>
        </w:rPr>
      </w:pPr>
      <w:r w:rsidRPr="00F57FC6">
        <w:rPr>
          <w:color w:val="000000"/>
          <w:sz w:val="28"/>
          <w:szCs w:val="28"/>
        </w:rPr>
        <w:t>Литература</w:t>
      </w:r>
    </w:p>
    <w:p w:rsidR="00F57FC6" w:rsidRPr="00F57FC6" w:rsidRDefault="00F57FC6" w:rsidP="00F57FC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57FC6">
        <w:rPr>
          <w:color w:val="000000"/>
          <w:sz w:val="28"/>
          <w:szCs w:val="28"/>
        </w:rPr>
        <w:t>www.rl7.bmstu.ru</w:t>
      </w:r>
    </w:p>
    <w:p w:rsidR="00F57FC6" w:rsidRPr="00F57FC6" w:rsidRDefault="00F57FC6" w:rsidP="00F57FC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F57FC6">
        <w:rPr>
          <w:color w:val="000000"/>
          <w:sz w:val="28"/>
          <w:szCs w:val="28"/>
        </w:rPr>
        <w:t>www.cnew.ru</w:t>
      </w:r>
      <w:proofErr w:type="spellEnd"/>
    </w:p>
    <w:p w:rsidR="00F57FC6" w:rsidRPr="00F57FC6" w:rsidRDefault="00F57FC6" w:rsidP="00F57FC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F57FC6">
        <w:rPr>
          <w:color w:val="000000"/>
          <w:sz w:val="28"/>
          <w:szCs w:val="28"/>
        </w:rPr>
        <w:t>www.cyber-med.ru</w:t>
      </w:r>
      <w:proofErr w:type="spellEnd"/>
    </w:p>
    <w:p w:rsidR="00F56D9B" w:rsidRPr="00F57FC6" w:rsidRDefault="00F56D9B" w:rsidP="001C15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56D9B" w:rsidRPr="00F57FC6" w:rsidSect="00A942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32EE"/>
    <w:multiLevelType w:val="multilevel"/>
    <w:tmpl w:val="8694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5FC"/>
    <w:rsid w:val="001A1332"/>
    <w:rsid w:val="001C15FC"/>
    <w:rsid w:val="00642B53"/>
    <w:rsid w:val="00812178"/>
    <w:rsid w:val="00A942C1"/>
    <w:rsid w:val="00EC7811"/>
    <w:rsid w:val="00F56D9B"/>
    <w:rsid w:val="00F5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9B"/>
  </w:style>
  <w:style w:type="paragraph" w:styleId="1">
    <w:name w:val="heading 1"/>
    <w:basedOn w:val="a"/>
    <w:link w:val="10"/>
    <w:uiPriority w:val="9"/>
    <w:qFormat/>
    <w:rsid w:val="001C1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15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15FC"/>
  </w:style>
  <w:style w:type="paragraph" w:styleId="a5">
    <w:name w:val="Balloon Text"/>
    <w:basedOn w:val="a"/>
    <w:link w:val="a6"/>
    <w:uiPriority w:val="99"/>
    <w:semiHidden/>
    <w:unhideWhenUsed/>
    <w:rsid w:val="001C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16</Pages>
  <Words>4546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5</cp:revision>
  <dcterms:created xsi:type="dcterms:W3CDTF">2016-07-13T16:41:00Z</dcterms:created>
  <dcterms:modified xsi:type="dcterms:W3CDTF">2016-09-29T04:05:00Z</dcterms:modified>
</cp:coreProperties>
</file>